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D5" w:rsidRPr="002536D5" w:rsidRDefault="000B1DE5" w:rsidP="002536D5">
      <w:pPr>
        <w:spacing w:after="0" w:line="240" w:lineRule="auto"/>
        <w:rPr>
          <w:rFonts w:ascii="Times New Roman" w:eastAsia="Times New Roman" w:hAnsi="Times New Roman" w:cs="Times New Roman"/>
          <w:b/>
          <w:sz w:val="24"/>
          <w:szCs w:val="24"/>
        </w:rPr>
      </w:pPr>
      <w:bookmarkStart w:id="0" w:name="_GoBack"/>
      <w:bookmarkEnd w:id="0"/>
      <w:r>
        <w:rPr>
          <w:rFonts w:ascii="Arial" w:eastAsia="Times New Roman" w:hAnsi="Arial" w:cs="Arial"/>
          <w:b/>
          <w:color w:val="000000"/>
        </w:rPr>
        <w:t xml:space="preserve">Diversity </w:t>
      </w:r>
      <w:r w:rsidR="002536D5" w:rsidRPr="002536D5">
        <w:rPr>
          <w:rFonts w:ascii="Arial" w:eastAsia="Times New Roman" w:hAnsi="Arial" w:cs="Arial"/>
          <w:b/>
          <w:color w:val="000000"/>
        </w:rPr>
        <w:t>Equity and Inclusion Co</w:t>
      </w:r>
      <w:r>
        <w:rPr>
          <w:rFonts w:ascii="Arial" w:eastAsia="Times New Roman" w:hAnsi="Arial" w:cs="Arial"/>
          <w:b/>
          <w:color w:val="000000"/>
        </w:rPr>
        <w:t>uncil</w:t>
      </w:r>
    </w:p>
    <w:p w:rsidR="002536D5" w:rsidRPr="002536D5" w:rsidRDefault="002536D5" w:rsidP="002536D5">
      <w:pPr>
        <w:spacing w:after="0" w:line="240" w:lineRule="auto"/>
        <w:rPr>
          <w:rFonts w:ascii="Times New Roman" w:eastAsia="Times New Roman" w:hAnsi="Times New Roman" w:cs="Times New Roman"/>
          <w:sz w:val="24"/>
          <w:szCs w:val="24"/>
        </w:rPr>
      </w:pPr>
      <w:r w:rsidRPr="002536D5">
        <w:rPr>
          <w:rFonts w:ascii="Arial" w:eastAsia="Times New Roman" w:hAnsi="Arial" w:cs="Arial"/>
          <w:color w:val="000000"/>
        </w:rPr>
        <w:t>Meeting Minutes</w:t>
      </w:r>
    </w:p>
    <w:p w:rsidR="002536D5" w:rsidRPr="002536D5" w:rsidRDefault="002536D5" w:rsidP="002536D5">
      <w:pPr>
        <w:spacing w:after="0" w:line="240" w:lineRule="auto"/>
        <w:rPr>
          <w:rFonts w:ascii="Times New Roman" w:eastAsia="Times New Roman" w:hAnsi="Times New Roman" w:cs="Times New Roman"/>
          <w:sz w:val="24"/>
          <w:szCs w:val="24"/>
        </w:rPr>
      </w:pPr>
    </w:p>
    <w:p w:rsidR="00074C03" w:rsidRDefault="000B1DE5" w:rsidP="002536D5">
      <w:pPr>
        <w:spacing w:after="0" w:line="240" w:lineRule="auto"/>
        <w:rPr>
          <w:rFonts w:ascii="Arial" w:eastAsia="Times New Roman" w:hAnsi="Arial" w:cs="Arial"/>
          <w:b/>
          <w:i/>
          <w:color w:val="000000"/>
        </w:rPr>
      </w:pPr>
      <w:r>
        <w:rPr>
          <w:rFonts w:ascii="Arial" w:eastAsia="Times New Roman" w:hAnsi="Arial" w:cs="Arial"/>
          <w:b/>
          <w:i/>
          <w:color w:val="000000"/>
        </w:rPr>
        <w:t>October 22, 2018</w:t>
      </w:r>
    </w:p>
    <w:p w:rsidR="002536D5" w:rsidRPr="002536D5" w:rsidRDefault="00074C03" w:rsidP="002536D5">
      <w:pPr>
        <w:spacing w:after="0" w:line="240" w:lineRule="auto"/>
        <w:rPr>
          <w:rFonts w:ascii="Times New Roman" w:eastAsia="Times New Roman" w:hAnsi="Times New Roman" w:cs="Times New Roman"/>
          <w:b/>
          <w:i/>
          <w:sz w:val="24"/>
          <w:szCs w:val="24"/>
        </w:rPr>
      </w:pPr>
      <w:r>
        <w:rPr>
          <w:rFonts w:ascii="Arial" w:eastAsia="Times New Roman" w:hAnsi="Arial" w:cs="Arial"/>
          <w:b/>
          <w:i/>
          <w:color w:val="000000"/>
        </w:rPr>
        <w:t>10:00 a.m. – 11:30 a.m.</w:t>
      </w:r>
      <w:r w:rsidR="002536D5" w:rsidRPr="002536D5">
        <w:rPr>
          <w:rFonts w:ascii="Arial" w:eastAsia="Times New Roman" w:hAnsi="Arial" w:cs="Arial"/>
          <w:b/>
          <w:i/>
          <w:color w:val="000000"/>
        </w:rPr>
        <w:t xml:space="preserve"> </w:t>
      </w:r>
    </w:p>
    <w:p w:rsidR="00502ACF" w:rsidRDefault="00502ACF" w:rsidP="001D221B">
      <w:pPr>
        <w:spacing w:after="0" w:line="240" w:lineRule="auto"/>
        <w:ind w:left="2160" w:hanging="2160"/>
        <w:rPr>
          <w:rFonts w:ascii="Arial" w:eastAsia="Times New Roman" w:hAnsi="Arial" w:cs="Arial"/>
          <w:i/>
          <w:color w:val="000000"/>
        </w:rPr>
      </w:pPr>
    </w:p>
    <w:p w:rsidR="001D221B" w:rsidRDefault="002536D5" w:rsidP="001D221B">
      <w:pPr>
        <w:spacing w:after="0" w:line="240" w:lineRule="auto"/>
        <w:ind w:left="2160" w:hanging="2160"/>
        <w:rPr>
          <w:rFonts w:ascii="Arial" w:eastAsia="Times New Roman" w:hAnsi="Arial" w:cs="Arial"/>
          <w:color w:val="000000"/>
        </w:rPr>
      </w:pPr>
      <w:r w:rsidRPr="002536D5">
        <w:rPr>
          <w:rFonts w:ascii="Arial" w:eastAsia="Times New Roman" w:hAnsi="Arial" w:cs="Arial"/>
          <w:i/>
          <w:color w:val="000000"/>
        </w:rPr>
        <w:t>Present:</w:t>
      </w:r>
      <w:r w:rsidR="001D221B">
        <w:rPr>
          <w:rFonts w:ascii="Arial" w:eastAsia="Times New Roman" w:hAnsi="Arial" w:cs="Arial"/>
          <w:i/>
          <w:color w:val="000000"/>
        </w:rPr>
        <w:tab/>
      </w:r>
      <w:r w:rsidR="001D221B">
        <w:rPr>
          <w:rFonts w:ascii="Arial" w:eastAsia="Times New Roman" w:hAnsi="Arial" w:cs="Arial"/>
          <w:color w:val="000000"/>
        </w:rPr>
        <w:t>Tasha Howe, Jenessa Lund, Eric Palma, Kumi Watanabe-Schock, Sheila Rocker Heppe, Cedric Aaron, Casey Park, Brandilynn Villareal, Stephanie Cierra, Katia G. Karadjova, Kim Vincent-Layton, Mark Wicklund, and Edelmira Reynoso</w:t>
      </w:r>
      <w:r w:rsidRPr="002536D5">
        <w:rPr>
          <w:rFonts w:ascii="Arial" w:eastAsia="Times New Roman" w:hAnsi="Arial" w:cs="Arial"/>
          <w:color w:val="000000"/>
        </w:rPr>
        <w:t xml:space="preserve"> </w:t>
      </w:r>
      <w:r w:rsidRPr="002536D5">
        <w:rPr>
          <w:rFonts w:ascii="Arial" w:eastAsia="Times New Roman" w:hAnsi="Arial" w:cs="Arial"/>
          <w:color w:val="000000"/>
        </w:rPr>
        <w:tab/>
      </w:r>
      <w:r w:rsidRPr="002536D5">
        <w:rPr>
          <w:rFonts w:ascii="Arial" w:eastAsia="Times New Roman" w:hAnsi="Arial" w:cs="Arial"/>
          <w:color w:val="000000"/>
        </w:rPr>
        <w:tab/>
      </w:r>
    </w:p>
    <w:p w:rsidR="001D221B" w:rsidRDefault="001D221B" w:rsidP="002536D5">
      <w:pPr>
        <w:spacing w:after="0" w:line="240" w:lineRule="auto"/>
        <w:rPr>
          <w:rFonts w:ascii="Arial" w:eastAsia="Times New Roman" w:hAnsi="Arial" w:cs="Arial"/>
          <w:color w:val="000000"/>
        </w:rPr>
      </w:pPr>
    </w:p>
    <w:p w:rsidR="00502ACF" w:rsidRDefault="0014066C" w:rsidP="002536D5">
      <w:pPr>
        <w:spacing w:after="0" w:line="240" w:lineRule="auto"/>
        <w:rPr>
          <w:rFonts w:ascii="Arial" w:eastAsia="Times New Roman" w:hAnsi="Arial" w:cs="Arial"/>
          <w:color w:val="000000"/>
        </w:rPr>
      </w:pPr>
      <w:r>
        <w:rPr>
          <w:rFonts w:ascii="Arial" w:eastAsia="Times New Roman" w:hAnsi="Arial" w:cs="Arial"/>
          <w:i/>
          <w:color w:val="000000"/>
        </w:rPr>
        <w:t>Unable to attend</w:t>
      </w:r>
      <w:r w:rsidR="00954F25" w:rsidRPr="00954F25">
        <w:rPr>
          <w:rFonts w:ascii="Arial" w:eastAsia="Times New Roman" w:hAnsi="Arial" w:cs="Arial"/>
          <w:i/>
          <w:color w:val="000000"/>
        </w:rPr>
        <w:t xml:space="preserve">: </w:t>
      </w:r>
      <w:r w:rsidR="00954F25">
        <w:rPr>
          <w:rFonts w:ascii="Arial" w:eastAsia="Times New Roman" w:hAnsi="Arial" w:cs="Arial"/>
          <w:i/>
          <w:color w:val="000000"/>
        </w:rPr>
        <w:tab/>
      </w:r>
      <w:r w:rsidR="001D221B" w:rsidRPr="001D221B">
        <w:rPr>
          <w:rFonts w:ascii="Arial" w:eastAsia="Times New Roman" w:hAnsi="Arial" w:cs="Arial"/>
          <w:color w:val="000000"/>
        </w:rPr>
        <w:t>Cheryl Johnson,</w:t>
      </w:r>
      <w:r w:rsidR="001D221B">
        <w:rPr>
          <w:rFonts w:ascii="Arial" w:eastAsia="Times New Roman" w:hAnsi="Arial" w:cs="Arial"/>
          <w:i/>
          <w:color w:val="000000"/>
        </w:rPr>
        <w:t xml:space="preserve"> </w:t>
      </w:r>
      <w:r w:rsidR="001D221B">
        <w:rPr>
          <w:rFonts w:ascii="Arial" w:eastAsia="Times New Roman" w:hAnsi="Arial" w:cs="Arial"/>
          <w:color w:val="000000"/>
        </w:rPr>
        <w:t xml:space="preserve">Leena Dallasheh, Eliot Baker, Kerri Malloy, Fernando </w:t>
      </w:r>
      <w:r w:rsidR="001D221B">
        <w:rPr>
          <w:rFonts w:ascii="Arial" w:eastAsia="Times New Roman" w:hAnsi="Arial" w:cs="Arial"/>
          <w:color w:val="000000"/>
        </w:rPr>
        <w:tab/>
      </w:r>
      <w:r w:rsidR="001D221B">
        <w:rPr>
          <w:rFonts w:ascii="Arial" w:eastAsia="Times New Roman" w:hAnsi="Arial" w:cs="Arial"/>
          <w:color w:val="000000"/>
        </w:rPr>
        <w:tab/>
      </w:r>
      <w:r w:rsidR="001D221B">
        <w:rPr>
          <w:rFonts w:ascii="Arial" w:eastAsia="Times New Roman" w:hAnsi="Arial" w:cs="Arial"/>
          <w:color w:val="000000"/>
        </w:rPr>
        <w:tab/>
      </w:r>
      <w:r w:rsidR="001D221B">
        <w:rPr>
          <w:rFonts w:ascii="Arial" w:eastAsia="Times New Roman" w:hAnsi="Arial" w:cs="Arial"/>
          <w:color w:val="000000"/>
        </w:rPr>
        <w:tab/>
        <w:t xml:space="preserve">Paz, Michael S. Le, Nikola G. Hobbel, Kayla R. Begay, Jennifer L. </w:t>
      </w:r>
      <w:r w:rsidR="001D221B">
        <w:rPr>
          <w:rFonts w:ascii="Arial" w:eastAsia="Times New Roman" w:hAnsi="Arial" w:cs="Arial"/>
          <w:color w:val="000000"/>
        </w:rPr>
        <w:tab/>
      </w:r>
      <w:r w:rsidR="001D221B">
        <w:rPr>
          <w:rFonts w:ascii="Arial" w:eastAsia="Times New Roman" w:hAnsi="Arial" w:cs="Arial"/>
          <w:color w:val="000000"/>
        </w:rPr>
        <w:tab/>
      </w:r>
      <w:r w:rsidR="001D221B">
        <w:rPr>
          <w:rFonts w:ascii="Arial" w:eastAsia="Times New Roman" w:hAnsi="Arial" w:cs="Arial"/>
          <w:color w:val="000000"/>
        </w:rPr>
        <w:tab/>
      </w:r>
      <w:r w:rsidR="001D221B">
        <w:rPr>
          <w:rFonts w:ascii="Arial" w:eastAsia="Times New Roman" w:hAnsi="Arial" w:cs="Arial"/>
          <w:color w:val="000000"/>
        </w:rPr>
        <w:tab/>
      </w:r>
      <w:r w:rsidR="001D221B">
        <w:rPr>
          <w:rFonts w:ascii="Arial" w:eastAsia="Times New Roman" w:hAnsi="Arial" w:cs="Arial"/>
          <w:color w:val="000000"/>
        </w:rPr>
        <w:tab/>
        <w:t xml:space="preserve">Eichstedt, Tracy Smith, Shasheen Shailee C. Raymond, Kevin M. Ross, </w:t>
      </w:r>
      <w:r w:rsidR="001D221B">
        <w:rPr>
          <w:rFonts w:ascii="Arial" w:eastAsia="Times New Roman" w:hAnsi="Arial" w:cs="Arial"/>
          <w:color w:val="000000"/>
        </w:rPr>
        <w:tab/>
      </w:r>
      <w:r w:rsidR="001D221B">
        <w:rPr>
          <w:rFonts w:ascii="Arial" w:eastAsia="Times New Roman" w:hAnsi="Arial" w:cs="Arial"/>
          <w:color w:val="000000"/>
        </w:rPr>
        <w:tab/>
      </w:r>
      <w:r w:rsidR="001D221B">
        <w:rPr>
          <w:rFonts w:ascii="Arial" w:eastAsia="Times New Roman" w:hAnsi="Arial" w:cs="Arial"/>
          <w:color w:val="000000"/>
        </w:rPr>
        <w:tab/>
      </w:r>
      <w:r w:rsidR="001D221B">
        <w:rPr>
          <w:rFonts w:ascii="Arial" w:eastAsia="Times New Roman" w:hAnsi="Arial" w:cs="Arial"/>
          <w:color w:val="000000"/>
        </w:rPr>
        <w:tab/>
        <w:t>Tay Triggs, Linda Parker</w:t>
      </w:r>
      <w:r w:rsidR="00502ACF">
        <w:rPr>
          <w:rFonts w:ascii="Arial" w:eastAsia="Times New Roman" w:hAnsi="Arial" w:cs="Arial"/>
          <w:color w:val="000000"/>
        </w:rPr>
        <w:t xml:space="preserve">, Nikola Hobbel, and Tracy S. Smith </w:t>
      </w:r>
    </w:p>
    <w:p w:rsidR="00502ACF" w:rsidRDefault="00502ACF" w:rsidP="002536D5">
      <w:pPr>
        <w:spacing w:after="0" w:line="240" w:lineRule="auto"/>
        <w:rPr>
          <w:rFonts w:ascii="Arial" w:eastAsia="Times New Roman" w:hAnsi="Arial" w:cs="Arial"/>
          <w:color w:val="000000"/>
        </w:rPr>
      </w:pPr>
    </w:p>
    <w:p w:rsidR="000B1DE5" w:rsidRDefault="0014066C" w:rsidP="002536D5">
      <w:pPr>
        <w:spacing w:after="0" w:line="240" w:lineRule="auto"/>
        <w:rPr>
          <w:rFonts w:ascii="Arial" w:eastAsia="Times New Roman" w:hAnsi="Arial" w:cs="Arial"/>
          <w:b/>
          <w:i/>
          <w:color w:val="000000"/>
        </w:rPr>
      </w:pPr>
      <w:r>
        <w:rPr>
          <w:rFonts w:ascii="Arial" w:eastAsia="Times New Roman" w:hAnsi="Arial" w:cs="Arial"/>
          <w:i/>
          <w:color w:val="000000"/>
        </w:rPr>
        <w:t xml:space="preserve">Next meeting: </w:t>
      </w:r>
      <w:r>
        <w:rPr>
          <w:rFonts w:ascii="Arial" w:eastAsia="Times New Roman" w:hAnsi="Arial" w:cs="Arial"/>
          <w:color w:val="000000"/>
        </w:rPr>
        <w:tab/>
      </w:r>
      <w:r>
        <w:rPr>
          <w:rFonts w:ascii="Arial" w:eastAsia="Times New Roman" w:hAnsi="Arial" w:cs="Arial"/>
          <w:color w:val="000000"/>
        </w:rPr>
        <w:tab/>
      </w:r>
      <w:r w:rsidR="00074C03">
        <w:rPr>
          <w:rFonts w:ascii="Arial" w:eastAsia="Times New Roman" w:hAnsi="Arial" w:cs="Arial"/>
          <w:b/>
          <w:color w:val="000000"/>
        </w:rPr>
        <w:t>November 27</w:t>
      </w:r>
      <w:r w:rsidR="000B1DE5">
        <w:rPr>
          <w:rFonts w:ascii="Arial" w:eastAsia="Times New Roman" w:hAnsi="Arial" w:cs="Arial"/>
          <w:b/>
          <w:color w:val="000000"/>
        </w:rPr>
        <w:t xml:space="preserve">, </w:t>
      </w:r>
      <w:r w:rsidRPr="0014066C">
        <w:rPr>
          <w:rFonts w:ascii="Arial" w:eastAsia="Times New Roman" w:hAnsi="Arial" w:cs="Arial"/>
          <w:b/>
          <w:i/>
          <w:color w:val="000000"/>
        </w:rPr>
        <w:t>L</w:t>
      </w:r>
      <w:r w:rsidR="00074C03">
        <w:rPr>
          <w:rFonts w:ascii="Arial" w:eastAsia="Times New Roman" w:hAnsi="Arial" w:cs="Arial"/>
          <w:b/>
          <w:i/>
          <w:color w:val="000000"/>
        </w:rPr>
        <w:t>ibrary Fishbowl</w:t>
      </w:r>
    </w:p>
    <w:p w:rsidR="0014066C" w:rsidRPr="000B1DE5" w:rsidRDefault="000B1DE5" w:rsidP="002536D5">
      <w:pPr>
        <w:spacing w:after="0" w:line="240" w:lineRule="auto"/>
        <w:rPr>
          <w:rFonts w:ascii="Arial" w:eastAsia="Times New Roman" w:hAnsi="Arial" w:cs="Arial"/>
          <w:b/>
          <w:i/>
          <w:color w:val="000000"/>
        </w:rPr>
      </w:pPr>
      <w:r>
        <w:rPr>
          <w:rFonts w:ascii="Arial" w:eastAsia="Times New Roman" w:hAnsi="Arial" w:cs="Arial"/>
          <w:b/>
          <w:i/>
          <w:color w:val="000000"/>
        </w:rPr>
        <w:tab/>
      </w:r>
      <w:r w:rsidR="0014066C">
        <w:rPr>
          <w:rFonts w:ascii="Arial" w:eastAsia="Times New Roman" w:hAnsi="Arial" w:cs="Arial"/>
          <w:b/>
          <w:color w:val="000000"/>
        </w:rPr>
        <w:tab/>
      </w:r>
    </w:p>
    <w:p w:rsidR="00DF425D" w:rsidRDefault="00DF425D" w:rsidP="002536D5">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rsidR="00DF425D" w:rsidRPr="002536D5" w:rsidRDefault="00DF425D" w:rsidP="002536D5">
      <w:pPr>
        <w:spacing w:after="0" w:line="240" w:lineRule="auto"/>
        <w:rPr>
          <w:rFonts w:ascii="Arial" w:eastAsia="Times New Roman" w:hAnsi="Arial" w:cs="Arial"/>
          <w:color w:val="000000"/>
        </w:rPr>
      </w:pPr>
    </w:p>
    <w:p w:rsidR="002536D5" w:rsidRPr="002536D5" w:rsidRDefault="002536D5" w:rsidP="002536D5">
      <w:pPr>
        <w:spacing w:after="0" w:line="240" w:lineRule="auto"/>
        <w:rPr>
          <w:rFonts w:ascii="Times New Roman" w:eastAsia="Times New Roman" w:hAnsi="Times New Roman" w:cs="Times New Roman"/>
          <w:b/>
          <w:sz w:val="24"/>
          <w:szCs w:val="24"/>
        </w:rPr>
      </w:pPr>
    </w:p>
    <w:p w:rsidR="002536D5" w:rsidRPr="002536D5" w:rsidRDefault="00DF425D" w:rsidP="002536D5">
      <w:pPr>
        <w:spacing w:after="0" w:line="240" w:lineRule="auto"/>
        <w:rPr>
          <w:rFonts w:ascii="Times New Roman" w:eastAsia="Times New Roman" w:hAnsi="Times New Roman" w:cs="Times New Roman"/>
          <w:sz w:val="24"/>
          <w:szCs w:val="24"/>
        </w:rPr>
      </w:pPr>
      <w:r w:rsidRPr="00DF425D">
        <w:rPr>
          <w:rFonts w:ascii="Arial" w:eastAsia="Times New Roman" w:hAnsi="Arial" w:cs="Arial"/>
          <w:b/>
          <w:color w:val="000000"/>
        </w:rPr>
        <w:t xml:space="preserve">I. </w:t>
      </w:r>
      <w:r w:rsidR="00074C03">
        <w:rPr>
          <w:rFonts w:ascii="Arial" w:eastAsia="Times New Roman" w:hAnsi="Arial" w:cs="Arial"/>
          <w:b/>
          <w:color w:val="000000"/>
        </w:rPr>
        <w:t>Welcome and Introductions</w:t>
      </w:r>
      <w:r w:rsidR="002536D5" w:rsidRPr="002536D5">
        <w:rPr>
          <w:rFonts w:ascii="Arial" w:eastAsia="Times New Roman" w:hAnsi="Arial" w:cs="Arial"/>
          <w:b/>
          <w:color w:val="000000"/>
        </w:rPr>
        <w:t xml:space="preserve">: </w:t>
      </w:r>
    </w:p>
    <w:p w:rsidR="00074C03" w:rsidRDefault="00DF425D" w:rsidP="002536D5">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w:t>
      </w:r>
      <w:r w:rsidR="00074C03">
        <w:rPr>
          <w:rFonts w:ascii="Arial" w:eastAsia="Times New Roman" w:hAnsi="Arial" w:cs="Arial"/>
          <w:color w:val="000000"/>
        </w:rPr>
        <w:t>Diversity, Equity and Inclusion Council had its first convening of the semester.</w:t>
      </w:r>
    </w:p>
    <w:p w:rsidR="002021EC" w:rsidRDefault="00074C03" w:rsidP="002021EC">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Edelmira, co-chair of the Council and Associate Director welcomed the council on behalf of Dr. Cheryl Johnson, Executive Director for the Office of Diversity, Equity and Inclusion (ODEI). </w:t>
      </w:r>
    </w:p>
    <w:p w:rsidR="002021EC" w:rsidRDefault="002021EC" w:rsidP="008677CD">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Each council member had the opportunity to introduce themselves and speak to their institutional history at HSU. The goal was to talk about what they have seen done on behalf of diversity, equity and inclusion goals and priorities during their tenured. The range was from being on campus just a few months to over 23 years. </w:t>
      </w:r>
    </w:p>
    <w:p w:rsidR="002536D5" w:rsidRPr="008677CD" w:rsidRDefault="002536D5" w:rsidP="008677CD">
      <w:pPr>
        <w:spacing w:after="0" w:line="240" w:lineRule="auto"/>
        <w:ind w:left="720"/>
        <w:textAlignment w:val="baseline"/>
        <w:rPr>
          <w:rFonts w:ascii="Arial" w:eastAsia="Times New Roman" w:hAnsi="Arial" w:cs="Arial"/>
          <w:color w:val="000000"/>
        </w:rPr>
      </w:pPr>
    </w:p>
    <w:p w:rsidR="00004ACF" w:rsidRDefault="00341F8A" w:rsidP="00004ACF">
      <w:pPr>
        <w:spacing w:after="0" w:line="240" w:lineRule="auto"/>
        <w:rPr>
          <w:rFonts w:ascii="Arial" w:eastAsia="Times New Roman" w:hAnsi="Arial" w:cs="Arial"/>
          <w:b/>
          <w:color w:val="000000"/>
        </w:rPr>
      </w:pPr>
      <w:r w:rsidRPr="00341F8A">
        <w:rPr>
          <w:rFonts w:ascii="Arial" w:eastAsia="Times New Roman" w:hAnsi="Arial" w:cs="Arial"/>
          <w:b/>
          <w:color w:val="000000"/>
        </w:rPr>
        <w:t xml:space="preserve">II. </w:t>
      </w:r>
      <w:r w:rsidR="00004ACF">
        <w:rPr>
          <w:rFonts w:ascii="Arial" w:eastAsia="Times New Roman" w:hAnsi="Arial" w:cs="Arial"/>
          <w:b/>
          <w:color w:val="000000"/>
        </w:rPr>
        <w:t>Setting the Context:</w:t>
      </w:r>
    </w:p>
    <w:p w:rsidR="00004ACF" w:rsidRPr="002021EC" w:rsidRDefault="00004ACF" w:rsidP="00004ACF">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To provide context</w:t>
      </w:r>
      <w:r w:rsidR="00A06A8F">
        <w:rPr>
          <w:rFonts w:ascii="Arial" w:eastAsia="Times New Roman" w:hAnsi="Arial" w:cs="Arial"/>
          <w:color w:val="000000"/>
        </w:rPr>
        <w:t xml:space="preserve"> to the work and charge of the c</w:t>
      </w:r>
      <w:r>
        <w:rPr>
          <w:rFonts w:ascii="Arial" w:eastAsia="Times New Roman" w:hAnsi="Arial" w:cs="Arial"/>
          <w:color w:val="000000"/>
        </w:rPr>
        <w:t xml:space="preserve">ouncil those in attendance had the opportunity to watch the CSU Graduate Initiative 2025 Symposium Grad Talk given by </w:t>
      </w:r>
      <w:r>
        <w:rPr>
          <w:rFonts w:ascii="Arial" w:hAnsi="Arial" w:cs="Arial"/>
          <w:color w:val="222222"/>
          <w:shd w:val="clear" w:color="auto" w:fill="FFFFFF"/>
        </w:rPr>
        <w:t xml:space="preserve">Ryan J. Smith, Executive Director at The Education </w:t>
      </w:r>
      <w:r w:rsidRPr="002021EC">
        <w:rPr>
          <w:rFonts w:ascii="Arial" w:hAnsi="Arial" w:cs="Arial"/>
          <w:color w:val="222222"/>
          <w:shd w:val="clear" w:color="auto" w:fill="FFFFFF"/>
        </w:rPr>
        <w:t>Trust-West on Equity entitled “Equity is the New Coconut Water.”</w:t>
      </w:r>
    </w:p>
    <w:p w:rsidR="00A678EC" w:rsidRDefault="00004ACF" w:rsidP="00A678EC">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 handout of diversity, equity and inclusion terms and concepts was distributed to ensure we had a common language and understanding of their importance in higher education and to our work. </w:t>
      </w:r>
    </w:p>
    <w:p w:rsidR="00A678EC" w:rsidRPr="00A678EC" w:rsidRDefault="00A678EC" w:rsidP="00A678EC">
      <w:pPr>
        <w:spacing w:after="0" w:line="240" w:lineRule="auto"/>
        <w:ind w:left="720"/>
        <w:textAlignment w:val="baseline"/>
        <w:rPr>
          <w:rFonts w:ascii="Arial" w:eastAsia="Times New Roman" w:hAnsi="Arial" w:cs="Arial"/>
          <w:b/>
          <w:color w:val="000000"/>
        </w:rPr>
      </w:pPr>
    </w:p>
    <w:p w:rsidR="00A06A8F" w:rsidRPr="00A06A8F" w:rsidRDefault="00A678EC" w:rsidP="00A06A8F">
      <w:pPr>
        <w:spacing w:after="0"/>
        <w:rPr>
          <w:rFonts w:ascii="Arial" w:eastAsia="Times New Roman" w:hAnsi="Arial" w:cs="Arial"/>
          <w:b/>
        </w:rPr>
      </w:pPr>
      <w:r w:rsidRPr="00A06A8F">
        <w:rPr>
          <w:rFonts w:ascii="Arial" w:eastAsia="Times New Roman" w:hAnsi="Arial" w:cs="Arial"/>
          <w:b/>
        </w:rPr>
        <w:t>III. Goals and Objectives for DEIC</w:t>
      </w:r>
      <w:r w:rsidR="00A06A8F" w:rsidRPr="00A06A8F">
        <w:rPr>
          <w:rFonts w:ascii="Arial" w:eastAsia="Times New Roman" w:hAnsi="Arial" w:cs="Arial"/>
          <w:b/>
        </w:rPr>
        <w:t>:</w:t>
      </w:r>
    </w:p>
    <w:p w:rsidR="00FA309D" w:rsidRPr="00FA309D" w:rsidRDefault="00FA309D" w:rsidP="00FA309D">
      <w:pPr>
        <w:pStyle w:val="ListParagraph"/>
        <w:numPr>
          <w:ilvl w:val="0"/>
          <w:numId w:val="3"/>
        </w:numPr>
        <w:spacing w:after="160" w:line="259" w:lineRule="auto"/>
        <w:rPr>
          <w:rFonts w:ascii="Arial" w:hAnsi="Arial" w:cs="Arial"/>
        </w:rPr>
      </w:pPr>
      <w:r w:rsidRPr="00FA309D">
        <w:rPr>
          <w:rFonts w:ascii="Arial" w:hAnsi="Arial" w:cs="Arial"/>
        </w:rPr>
        <w:t xml:space="preserve">Support ODEI in the </w:t>
      </w:r>
      <w:r w:rsidRPr="00FA309D">
        <w:rPr>
          <w:rFonts w:ascii="Arial" w:hAnsi="Arial" w:cs="Arial"/>
          <w:noProof/>
        </w:rPr>
        <w:t>creation</w:t>
      </w:r>
      <w:r w:rsidRPr="00FA309D">
        <w:rPr>
          <w:rFonts w:ascii="Arial" w:hAnsi="Arial" w:cs="Arial"/>
        </w:rPr>
        <w:t xml:space="preserve"> of short and long-term strategic strategies for the enhancement of faculty, staff and student development, and engagement in matters concerning diversity, equity, and inclusion.</w:t>
      </w:r>
    </w:p>
    <w:p w:rsidR="00FA309D" w:rsidRPr="00FA309D" w:rsidRDefault="00FA309D" w:rsidP="00FA309D">
      <w:pPr>
        <w:pStyle w:val="ListParagraph"/>
        <w:numPr>
          <w:ilvl w:val="0"/>
          <w:numId w:val="3"/>
        </w:numPr>
        <w:spacing w:after="160" w:line="259" w:lineRule="auto"/>
        <w:rPr>
          <w:rFonts w:ascii="Arial" w:hAnsi="Arial" w:cs="Arial"/>
        </w:rPr>
      </w:pPr>
      <w:r w:rsidRPr="00FA309D">
        <w:rPr>
          <w:rFonts w:ascii="Arial" w:hAnsi="Arial" w:cs="Arial"/>
        </w:rPr>
        <w:t>Provide a collective and coherent voice and serve as a resource to the Office of Diversity, Equity and Inclusion.</w:t>
      </w:r>
    </w:p>
    <w:p w:rsidR="00FA309D" w:rsidRDefault="00FA309D" w:rsidP="00FA309D">
      <w:pPr>
        <w:pStyle w:val="ListParagraph"/>
        <w:numPr>
          <w:ilvl w:val="0"/>
          <w:numId w:val="3"/>
        </w:numPr>
        <w:spacing w:after="160" w:line="259" w:lineRule="auto"/>
        <w:rPr>
          <w:rFonts w:ascii="Arial" w:hAnsi="Arial" w:cs="Arial"/>
        </w:rPr>
      </w:pPr>
      <w:r w:rsidRPr="00FA309D">
        <w:rPr>
          <w:rFonts w:ascii="Arial" w:hAnsi="Arial" w:cs="Arial"/>
        </w:rPr>
        <w:t xml:space="preserve">Provide leadership direction to engage HSU and the </w:t>
      </w:r>
      <w:r w:rsidRPr="00FA309D">
        <w:rPr>
          <w:rFonts w:ascii="Arial" w:hAnsi="Arial" w:cs="Arial"/>
          <w:noProof/>
        </w:rPr>
        <w:t>community-at-large</w:t>
      </w:r>
      <w:r w:rsidRPr="00FA309D">
        <w:rPr>
          <w:rFonts w:ascii="Arial" w:hAnsi="Arial" w:cs="Arial"/>
        </w:rPr>
        <w:t xml:space="preserve"> and </w:t>
      </w:r>
      <w:r w:rsidRPr="00FA309D">
        <w:rPr>
          <w:rFonts w:ascii="Arial" w:hAnsi="Arial" w:cs="Arial"/>
          <w:noProof/>
        </w:rPr>
        <w:t>serve</w:t>
      </w:r>
      <w:r w:rsidRPr="00FA309D">
        <w:rPr>
          <w:rFonts w:ascii="Arial" w:hAnsi="Arial" w:cs="Arial"/>
        </w:rPr>
        <w:t xml:space="preserve"> as change agents to promote cultural change initiatives to improve the campus climate.</w:t>
      </w:r>
    </w:p>
    <w:p w:rsidR="004E062B" w:rsidRDefault="00B02E4A" w:rsidP="004E062B">
      <w:pPr>
        <w:pStyle w:val="ListParagraph"/>
        <w:numPr>
          <w:ilvl w:val="0"/>
          <w:numId w:val="9"/>
        </w:numPr>
        <w:spacing w:after="160" w:line="259" w:lineRule="auto"/>
        <w:rPr>
          <w:rFonts w:ascii="Arial" w:hAnsi="Arial" w:cs="Arial"/>
        </w:rPr>
      </w:pPr>
      <w:r w:rsidRPr="00F84EB8">
        <w:rPr>
          <w:rFonts w:ascii="Arial" w:hAnsi="Arial" w:cs="Arial"/>
        </w:rPr>
        <w:t xml:space="preserve">Those in attendance had the opportunity to choose one of three </w:t>
      </w:r>
      <w:r w:rsidR="00F84EB8" w:rsidRPr="00F84EB8">
        <w:rPr>
          <w:rFonts w:ascii="Arial" w:hAnsi="Arial" w:cs="Arial"/>
        </w:rPr>
        <w:t xml:space="preserve">sub-committees with a focus on: </w:t>
      </w:r>
      <w:r w:rsidR="00F84EB8">
        <w:rPr>
          <w:rFonts w:ascii="Arial" w:hAnsi="Arial" w:cs="Arial"/>
        </w:rPr>
        <w:t xml:space="preserve">1. </w:t>
      </w:r>
      <w:r w:rsidR="00F84EB8" w:rsidRPr="00F84EB8">
        <w:rPr>
          <w:rFonts w:ascii="Arial" w:hAnsi="Arial" w:cs="Arial"/>
        </w:rPr>
        <w:t>Faculty and staff development and professional opportunities</w:t>
      </w:r>
      <w:r w:rsidR="00F84EB8">
        <w:rPr>
          <w:rFonts w:ascii="Arial" w:hAnsi="Arial" w:cs="Arial"/>
        </w:rPr>
        <w:t xml:space="preserve">, 2. </w:t>
      </w:r>
      <w:r w:rsidR="00F84EB8" w:rsidRPr="00F84EB8">
        <w:rPr>
          <w:rFonts w:ascii="Arial" w:hAnsi="Arial" w:cs="Arial"/>
        </w:rPr>
        <w:t xml:space="preserve">What it </w:t>
      </w:r>
      <w:r w:rsidR="00F84EB8" w:rsidRPr="00F84EB8">
        <w:rPr>
          <w:rFonts w:ascii="Arial" w:hAnsi="Arial" w:cs="Arial"/>
        </w:rPr>
        <w:lastRenderedPageBreak/>
        <w:t>means for HSU to be a Hispanic Serving Institution (HSI)</w:t>
      </w:r>
      <w:r w:rsidR="004E062B">
        <w:rPr>
          <w:rFonts w:ascii="Arial" w:hAnsi="Arial" w:cs="Arial"/>
        </w:rPr>
        <w:t>,</w:t>
      </w:r>
      <w:r w:rsidR="00F84EB8">
        <w:rPr>
          <w:rFonts w:ascii="Arial" w:hAnsi="Arial" w:cs="Arial"/>
        </w:rPr>
        <w:t xml:space="preserve"> and 3. </w:t>
      </w:r>
      <w:r w:rsidR="00F84EB8" w:rsidRPr="00F84EB8">
        <w:rPr>
          <w:rFonts w:ascii="Arial" w:hAnsi="Arial" w:cs="Arial"/>
        </w:rPr>
        <w:t xml:space="preserve">Inclusive teaching strategies and </w:t>
      </w:r>
      <w:r w:rsidR="00F84EB8" w:rsidRPr="00F84EB8">
        <w:rPr>
          <w:rFonts w:ascii="Arial" w:hAnsi="Arial" w:cs="Arial"/>
          <w:noProof/>
        </w:rPr>
        <w:t>culturally</w:t>
      </w:r>
      <w:r w:rsidR="00F84EB8" w:rsidRPr="00F84EB8">
        <w:rPr>
          <w:rFonts w:ascii="Arial" w:hAnsi="Arial" w:cs="Arial"/>
        </w:rPr>
        <w:t xml:space="preserve"> relevant pedagogy</w:t>
      </w:r>
      <w:r w:rsidR="004E062B">
        <w:rPr>
          <w:rFonts w:ascii="Arial" w:hAnsi="Arial" w:cs="Arial"/>
        </w:rPr>
        <w:t xml:space="preserve">. </w:t>
      </w:r>
      <w:r w:rsidR="004E062B" w:rsidRPr="004E062B">
        <w:rPr>
          <w:rFonts w:ascii="Arial" w:hAnsi="Arial" w:cs="Arial"/>
        </w:rPr>
        <w:t>A sub-committee chair was designated for each.</w:t>
      </w:r>
    </w:p>
    <w:p w:rsidR="00C05570" w:rsidRDefault="00C05570" w:rsidP="004E062B">
      <w:pPr>
        <w:pStyle w:val="ListParagraph"/>
        <w:numPr>
          <w:ilvl w:val="0"/>
          <w:numId w:val="9"/>
        </w:numPr>
        <w:spacing w:after="160" w:line="259" w:lineRule="auto"/>
        <w:rPr>
          <w:rFonts w:ascii="Arial" w:hAnsi="Arial" w:cs="Arial"/>
        </w:rPr>
      </w:pPr>
      <w:r>
        <w:rPr>
          <w:rFonts w:ascii="Arial" w:hAnsi="Arial" w:cs="Arial"/>
        </w:rPr>
        <w:t>The creation of a Diversity, Equity and Inclusion Strategic Action Plan will be a main priority of the council.</w:t>
      </w:r>
    </w:p>
    <w:p w:rsidR="004E062B" w:rsidRPr="004E062B" w:rsidRDefault="004E062B" w:rsidP="004E062B">
      <w:pPr>
        <w:pStyle w:val="ListParagraph"/>
        <w:spacing w:after="0" w:line="259" w:lineRule="auto"/>
        <w:rPr>
          <w:rFonts w:ascii="Arial" w:hAnsi="Arial" w:cs="Arial"/>
        </w:rPr>
      </w:pPr>
    </w:p>
    <w:p w:rsidR="00DF616A" w:rsidRPr="004E062B" w:rsidRDefault="00DF616A" w:rsidP="004E062B">
      <w:pPr>
        <w:pStyle w:val="NoSpacing"/>
        <w:rPr>
          <w:rFonts w:ascii="Arial" w:eastAsia="Times New Roman" w:hAnsi="Arial" w:cs="Arial"/>
          <w:b/>
        </w:rPr>
      </w:pPr>
      <w:r w:rsidRPr="004E062B">
        <w:rPr>
          <w:rFonts w:ascii="Arial" w:eastAsia="Times New Roman" w:hAnsi="Arial" w:cs="Arial"/>
          <w:b/>
        </w:rPr>
        <w:t>I</w:t>
      </w:r>
      <w:r w:rsidR="004E062B" w:rsidRPr="004E062B">
        <w:rPr>
          <w:rFonts w:ascii="Arial" w:eastAsia="Times New Roman" w:hAnsi="Arial" w:cs="Arial"/>
          <w:b/>
        </w:rPr>
        <w:t>V. Memorandum of Understanding</w:t>
      </w:r>
    </w:p>
    <w:p w:rsidR="00207863" w:rsidRPr="00C05570" w:rsidRDefault="00025CD0" w:rsidP="004E062B">
      <w:pPr>
        <w:pStyle w:val="NoSpacing"/>
        <w:numPr>
          <w:ilvl w:val="0"/>
          <w:numId w:val="9"/>
        </w:numPr>
        <w:rPr>
          <w:rFonts w:ascii="Arial" w:eastAsia="Times New Roman" w:hAnsi="Arial" w:cs="Arial"/>
        </w:rPr>
      </w:pPr>
      <w:r w:rsidRPr="00C05570">
        <w:rPr>
          <w:rFonts w:ascii="Arial" w:eastAsia="Times New Roman" w:hAnsi="Arial" w:cs="Arial"/>
        </w:rPr>
        <w:t>Those in attendance had the opportunity to read and review the Memorandum of Understand</w:t>
      </w:r>
      <w:r w:rsidR="000B5032" w:rsidRPr="00C05570">
        <w:rPr>
          <w:rFonts w:ascii="Arial" w:eastAsia="Times New Roman" w:hAnsi="Arial" w:cs="Arial"/>
        </w:rPr>
        <w:t xml:space="preserve">ing </w:t>
      </w:r>
      <w:r w:rsidR="00C05570">
        <w:rPr>
          <w:rFonts w:ascii="Arial" w:eastAsia="Times New Roman" w:hAnsi="Arial" w:cs="Arial"/>
        </w:rPr>
        <w:t xml:space="preserve">(MOU) </w:t>
      </w:r>
      <w:r w:rsidR="000B5032" w:rsidRPr="00C05570">
        <w:rPr>
          <w:rFonts w:ascii="Arial" w:eastAsia="Times New Roman" w:hAnsi="Arial" w:cs="Arial"/>
        </w:rPr>
        <w:t>and make comments and suggestions to the document</w:t>
      </w:r>
      <w:r w:rsidR="00C05570" w:rsidRPr="00C05570">
        <w:rPr>
          <w:rFonts w:ascii="Arial" w:eastAsia="Times New Roman" w:hAnsi="Arial" w:cs="Arial"/>
        </w:rPr>
        <w:t>.</w:t>
      </w:r>
      <w:r w:rsidR="000B5032" w:rsidRPr="00C05570">
        <w:rPr>
          <w:rFonts w:ascii="Arial" w:eastAsia="Times New Roman" w:hAnsi="Arial" w:cs="Arial"/>
        </w:rPr>
        <w:t xml:space="preserve"> </w:t>
      </w:r>
      <w:r w:rsidR="00C05570">
        <w:rPr>
          <w:rFonts w:ascii="Arial" w:eastAsia="Times New Roman" w:hAnsi="Arial" w:cs="Arial"/>
        </w:rPr>
        <w:t>The major topic discussed was the time commitment of the council with the majority agreeing that it would be best to meet once a month for two hours as opposed to twice a month for an hour or two.</w:t>
      </w:r>
    </w:p>
    <w:p w:rsidR="004E062B" w:rsidRPr="00C05570" w:rsidRDefault="004E062B" w:rsidP="004E062B">
      <w:pPr>
        <w:pStyle w:val="NoSpacing"/>
        <w:ind w:left="720"/>
        <w:rPr>
          <w:rFonts w:ascii="Arial" w:eastAsia="Times New Roman" w:hAnsi="Arial" w:cs="Arial"/>
        </w:rPr>
      </w:pPr>
    </w:p>
    <w:p w:rsidR="004E062B" w:rsidRPr="00C05570" w:rsidRDefault="00DF616A" w:rsidP="004E062B">
      <w:pPr>
        <w:pStyle w:val="NoSpacing"/>
        <w:rPr>
          <w:rFonts w:ascii="Arial" w:eastAsia="Times New Roman" w:hAnsi="Arial" w:cs="Arial"/>
          <w:b/>
        </w:rPr>
      </w:pPr>
      <w:r w:rsidRPr="00C05570">
        <w:rPr>
          <w:rFonts w:ascii="Arial" w:eastAsia="Times New Roman" w:hAnsi="Arial" w:cs="Arial"/>
          <w:b/>
        </w:rPr>
        <w:t>V. Next step</w:t>
      </w:r>
      <w:r w:rsidR="004E062B" w:rsidRPr="00C05570">
        <w:rPr>
          <w:rFonts w:ascii="Arial" w:eastAsia="Times New Roman" w:hAnsi="Arial" w:cs="Arial"/>
          <w:b/>
        </w:rPr>
        <w:t>s</w:t>
      </w:r>
    </w:p>
    <w:p w:rsidR="005017AB" w:rsidRPr="00C05570" w:rsidRDefault="004E062B" w:rsidP="004E062B">
      <w:pPr>
        <w:pStyle w:val="NoSpacing"/>
        <w:numPr>
          <w:ilvl w:val="0"/>
          <w:numId w:val="4"/>
        </w:numPr>
        <w:rPr>
          <w:rFonts w:ascii="Arial" w:eastAsia="Times New Roman" w:hAnsi="Arial" w:cs="Arial"/>
        </w:rPr>
      </w:pPr>
      <w:r w:rsidRPr="00C05570">
        <w:rPr>
          <w:rFonts w:ascii="Arial" w:hAnsi="Arial" w:cs="Arial"/>
        </w:rPr>
        <w:t>Schedule a recurring time to meet.</w:t>
      </w:r>
    </w:p>
    <w:sectPr w:rsidR="005017AB" w:rsidRPr="00C05570" w:rsidSect="001212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12" w:rsidRDefault="003E1012" w:rsidP="00502ACF">
      <w:pPr>
        <w:spacing w:after="0" w:line="240" w:lineRule="auto"/>
      </w:pPr>
      <w:r>
        <w:separator/>
      </w:r>
    </w:p>
  </w:endnote>
  <w:endnote w:type="continuationSeparator" w:id="0">
    <w:p w:rsidR="003E1012" w:rsidRDefault="003E1012" w:rsidP="0050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98424"/>
      <w:docPartObj>
        <w:docPartGallery w:val="Page Numbers (Bottom of Page)"/>
        <w:docPartUnique/>
      </w:docPartObj>
    </w:sdtPr>
    <w:sdtEndPr>
      <w:rPr>
        <w:noProof/>
      </w:rPr>
    </w:sdtEndPr>
    <w:sdtContent>
      <w:p w:rsidR="00502ACF" w:rsidRDefault="00502ACF">
        <w:pPr>
          <w:pStyle w:val="Footer"/>
          <w:jc w:val="right"/>
        </w:pPr>
        <w:r>
          <w:fldChar w:fldCharType="begin"/>
        </w:r>
        <w:r>
          <w:instrText xml:space="preserve"> PAGE   \* MERGEFORMAT </w:instrText>
        </w:r>
        <w:r>
          <w:fldChar w:fldCharType="separate"/>
        </w:r>
        <w:r w:rsidR="00924B25">
          <w:rPr>
            <w:noProof/>
          </w:rPr>
          <w:t>2</w:t>
        </w:r>
        <w:r>
          <w:rPr>
            <w:noProof/>
          </w:rPr>
          <w:fldChar w:fldCharType="end"/>
        </w:r>
      </w:p>
    </w:sdtContent>
  </w:sdt>
  <w:p w:rsidR="00502ACF" w:rsidRDefault="00502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12" w:rsidRDefault="003E1012" w:rsidP="00502ACF">
      <w:pPr>
        <w:spacing w:after="0" w:line="240" w:lineRule="auto"/>
      </w:pPr>
      <w:r>
        <w:separator/>
      </w:r>
    </w:p>
  </w:footnote>
  <w:footnote w:type="continuationSeparator" w:id="0">
    <w:p w:rsidR="003E1012" w:rsidRDefault="003E1012" w:rsidP="00502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DD4"/>
    <w:multiLevelType w:val="multilevel"/>
    <w:tmpl w:val="504CC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069"/>
    <w:multiLevelType w:val="multilevel"/>
    <w:tmpl w:val="504CC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5358"/>
    <w:multiLevelType w:val="multilevel"/>
    <w:tmpl w:val="B9F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E6778"/>
    <w:multiLevelType w:val="multilevel"/>
    <w:tmpl w:val="58F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939D1"/>
    <w:multiLevelType w:val="multilevel"/>
    <w:tmpl w:val="B352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635B5"/>
    <w:multiLevelType w:val="hybridMultilevel"/>
    <w:tmpl w:val="3A80CC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72FA1"/>
    <w:multiLevelType w:val="hybridMultilevel"/>
    <w:tmpl w:val="AD5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85440"/>
    <w:multiLevelType w:val="hybridMultilevel"/>
    <w:tmpl w:val="EA5A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2243E"/>
    <w:multiLevelType w:val="hybridMultilevel"/>
    <w:tmpl w:val="6E4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3"/>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xtzCwMLM0NzM3MrBQ0lEKTi0uzszPAykwqgUA1XZxnSwAAAA="/>
  </w:docVars>
  <w:rsids>
    <w:rsidRoot w:val="002536D5"/>
    <w:rsid w:val="00004ACF"/>
    <w:rsid w:val="00025CD0"/>
    <w:rsid w:val="00054854"/>
    <w:rsid w:val="00074C03"/>
    <w:rsid w:val="000B1DE5"/>
    <w:rsid w:val="000B5032"/>
    <w:rsid w:val="001212FB"/>
    <w:rsid w:val="0014066C"/>
    <w:rsid w:val="001D221B"/>
    <w:rsid w:val="002021EC"/>
    <w:rsid w:val="00207863"/>
    <w:rsid w:val="002536D5"/>
    <w:rsid w:val="002B1556"/>
    <w:rsid w:val="00341F8A"/>
    <w:rsid w:val="003E1012"/>
    <w:rsid w:val="004E062B"/>
    <w:rsid w:val="00502ACF"/>
    <w:rsid w:val="005A0742"/>
    <w:rsid w:val="0062471C"/>
    <w:rsid w:val="006253AD"/>
    <w:rsid w:val="006C3C74"/>
    <w:rsid w:val="008224E2"/>
    <w:rsid w:val="008648E1"/>
    <w:rsid w:val="008677CD"/>
    <w:rsid w:val="008C4D6B"/>
    <w:rsid w:val="00924B25"/>
    <w:rsid w:val="00954F25"/>
    <w:rsid w:val="009C4117"/>
    <w:rsid w:val="00A06A8F"/>
    <w:rsid w:val="00A10FE2"/>
    <w:rsid w:val="00A678EC"/>
    <w:rsid w:val="00AA5CF9"/>
    <w:rsid w:val="00B02E4A"/>
    <w:rsid w:val="00B370FE"/>
    <w:rsid w:val="00BE7965"/>
    <w:rsid w:val="00C05570"/>
    <w:rsid w:val="00C37F52"/>
    <w:rsid w:val="00DB748B"/>
    <w:rsid w:val="00DF425D"/>
    <w:rsid w:val="00DF616A"/>
    <w:rsid w:val="00EF2B03"/>
    <w:rsid w:val="00F80CAD"/>
    <w:rsid w:val="00F84EB8"/>
    <w:rsid w:val="00FA309D"/>
    <w:rsid w:val="00FC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89409-3C8A-4BC5-A1DE-227F2CB8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36D5"/>
  </w:style>
  <w:style w:type="paragraph" w:styleId="ListParagraph">
    <w:name w:val="List Paragraph"/>
    <w:basedOn w:val="Normal"/>
    <w:uiPriority w:val="34"/>
    <w:qFormat/>
    <w:rsid w:val="00207863"/>
    <w:pPr>
      <w:ind w:left="720"/>
      <w:contextualSpacing/>
    </w:pPr>
  </w:style>
  <w:style w:type="paragraph" w:styleId="NoSpacing">
    <w:name w:val="No Spacing"/>
    <w:uiPriority w:val="1"/>
    <w:qFormat/>
    <w:rsid w:val="00A06A8F"/>
    <w:pPr>
      <w:spacing w:after="0" w:line="240" w:lineRule="auto"/>
    </w:pPr>
  </w:style>
  <w:style w:type="paragraph" w:styleId="Header">
    <w:name w:val="header"/>
    <w:basedOn w:val="Normal"/>
    <w:link w:val="HeaderChar"/>
    <w:uiPriority w:val="99"/>
    <w:unhideWhenUsed/>
    <w:rsid w:val="0050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CF"/>
  </w:style>
  <w:style w:type="paragraph" w:styleId="Footer">
    <w:name w:val="footer"/>
    <w:basedOn w:val="Normal"/>
    <w:link w:val="FooterChar"/>
    <w:uiPriority w:val="99"/>
    <w:unhideWhenUsed/>
    <w:rsid w:val="0050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CF"/>
  </w:style>
  <w:style w:type="paragraph" w:styleId="BalloonText">
    <w:name w:val="Balloon Text"/>
    <w:basedOn w:val="Normal"/>
    <w:link w:val="BalloonTextChar"/>
    <w:uiPriority w:val="99"/>
    <w:semiHidden/>
    <w:unhideWhenUsed/>
    <w:rsid w:val="008C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1706">
      <w:bodyDiv w:val="1"/>
      <w:marLeft w:val="0"/>
      <w:marRight w:val="0"/>
      <w:marTop w:val="0"/>
      <w:marBottom w:val="0"/>
      <w:divBdr>
        <w:top w:val="none" w:sz="0" w:space="0" w:color="auto"/>
        <w:left w:val="none" w:sz="0" w:space="0" w:color="auto"/>
        <w:bottom w:val="none" w:sz="0" w:space="0" w:color="auto"/>
        <w:right w:val="none" w:sz="0" w:space="0" w:color="auto"/>
      </w:divBdr>
    </w:div>
    <w:div w:id="923612811">
      <w:bodyDiv w:val="1"/>
      <w:marLeft w:val="0"/>
      <w:marRight w:val="0"/>
      <w:marTop w:val="0"/>
      <w:marBottom w:val="0"/>
      <w:divBdr>
        <w:top w:val="none" w:sz="0" w:space="0" w:color="auto"/>
        <w:left w:val="none" w:sz="0" w:space="0" w:color="auto"/>
        <w:bottom w:val="none" w:sz="0" w:space="0" w:color="auto"/>
        <w:right w:val="none" w:sz="0" w:space="0" w:color="auto"/>
      </w:divBdr>
    </w:div>
    <w:div w:id="939334885">
      <w:bodyDiv w:val="1"/>
      <w:marLeft w:val="0"/>
      <w:marRight w:val="0"/>
      <w:marTop w:val="0"/>
      <w:marBottom w:val="0"/>
      <w:divBdr>
        <w:top w:val="none" w:sz="0" w:space="0" w:color="auto"/>
        <w:left w:val="none" w:sz="0" w:space="0" w:color="auto"/>
        <w:bottom w:val="none" w:sz="0" w:space="0" w:color="auto"/>
        <w:right w:val="none" w:sz="0" w:space="0" w:color="auto"/>
      </w:divBdr>
    </w:div>
    <w:div w:id="1051733010">
      <w:bodyDiv w:val="1"/>
      <w:marLeft w:val="0"/>
      <w:marRight w:val="0"/>
      <w:marTop w:val="0"/>
      <w:marBottom w:val="0"/>
      <w:divBdr>
        <w:top w:val="none" w:sz="0" w:space="0" w:color="auto"/>
        <w:left w:val="none" w:sz="0" w:space="0" w:color="auto"/>
        <w:bottom w:val="none" w:sz="0" w:space="0" w:color="auto"/>
        <w:right w:val="none" w:sz="0" w:space="0" w:color="auto"/>
      </w:divBdr>
    </w:div>
    <w:div w:id="14134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taiseer363@msn.com</dc:creator>
  <cp:lastModifiedBy>Jeanne M Riecke</cp:lastModifiedBy>
  <cp:revision>2</cp:revision>
  <cp:lastPrinted>2018-11-27T16:16:00Z</cp:lastPrinted>
  <dcterms:created xsi:type="dcterms:W3CDTF">2019-02-05T22:40:00Z</dcterms:created>
  <dcterms:modified xsi:type="dcterms:W3CDTF">2019-02-05T22:40:00Z</dcterms:modified>
</cp:coreProperties>
</file>